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E1" w:rsidRDefault="00ED3F8C" w:rsidP="00D36809">
      <w:pPr>
        <w:pStyle w:val="ConsPlusTitle"/>
        <w:widowControl/>
        <w:jc w:val="center"/>
        <w:rPr>
          <w:lang w:val="en-US"/>
        </w:rPr>
      </w:pPr>
      <w:r>
        <w:t xml:space="preserve"> </w:t>
      </w:r>
      <w:r w:rsidR="008B27E1" w:rsidRPr="0043589E">
        <w:t xml:space="preserve"> </w:t>
      </w:r>
      <w:r w:rsidR="005F6863">
        <w:rPr>
          <w:noProof/>
        </w:rPr>
        <w:drawing>
          <wp:inline distT="0" distB="0" distL="0" distR="0">
            <wp:extent cx="650875" cy="812165"/>
            <wp:effectExtent l="0" t="0" r="0" b="698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F8C" w:rsidRPr="00ED3F8C" w:rsidRDefault="00ED3F8C" w:rsidP="00D36809">
      <w:pPr>
        <w:pStyle w:val="ConsPlusTitle"/>
        <w:widowControl/>
        <w:jc w:val="center"/>
        <w:rPr>
          <w:lang w:val="en-US"/>
        </w:rPr>
      </w:pPr>
    </w:p>
    <w:p w:rsidR="008B27E1" w:rsidRPr="008D2002" w:rsidRDefault="008B27E1" w:rsidP="008B27E1">
      <w:pPr>
        <w:pStyle w:val="ConsPlusTitle"/>
        <w:widowControl/>
        <w:jc w:val="center"/>
        <w:rPr>
          <w:sz w:val="32"/>
          <w:szCs w:val="32"/>
        </w:rPr>
      </w:pPr>
      <w:proofErr w:type="gramStart"/>
      <w:r w:rsidRPr="008D2002"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С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Л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</w:p>
    <w:p w:rsidR="008B27E1" w:rsidRPr="00296585" w:rsidRDefault="008B27E1" w:rsidP="008B27E1">
      <w:pPr>
        <w:pStyle w:val="ConsPlusTitle"/>
        <w:widowControl/>
        <w:jc w:val="center"/>
      </w:pPr>
    </w:p>
    <w:p w:rsidR="008B27E1" w:rsidRDefault="008B27E1" w:rsidP="008B27E1">
      <w:pPr>
        <w:pStyle w:val="ConsPlusTitle"/>
        <w:widowControl/>
        <w:jc w:val="center"/>
        <w:rPr>
          <w:lang w:val="en-US"/>
        </w:rPr>
      </w:pPr>
      <w:r w:rsidRPr="00A7100A">
        <w:t>ПРАВИТЕЛЬСТВА</w:t>
      </w:r>
      <w:r>
        <w:rPr>
          <w:lang w:val="en-US"/>
        </w:rPr>
        <w:t xml:space="preserve"> </w:t>
      </w:r>
    </w:p>
    <w:p w:rsidR="008B27E1" w:rsidRPr="00A7100A" w:rsidRDefault="008B27E1" w:rsidP="008B27E1">
      <w:pPr>
        <w:pStyle w:val="ConsPlusTitle"/>
        <w:widowControl/>
        <w:jc w:val="center"/>
      </w:pPr>
      <w:r w:rsidRPr="008D2002">
        <w:rPr>
          <w:b w:val="0"/>
        </w:rPr>
        <w:t xml:space="preserve"> </w:t>
      </w:r>
      <w:r w:rsidRPr="00A7100A">
        <w:t>КАМЧАТСКОГО КРАЯ</w:t>
      </w:r>
    </w:p>
    <w:p w:rsidR="008B27E1" w:rsidRDefault="008B27E1" w:rsidP="008B27E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B27E1">
        <w:tc>
          <w:tcPr>
            <w:tcW w:w="2977" w:type="dxa"/>
            <w:tcBorders>
              <w:bottom w:val="single" w:sz="4" w:space="0" w:color="auto"/>
            </w:tcBorders>
          </w:tcPr>
          <w:p w:rsidR="008B27E1" w:rsidRDefault="008B27E1" w:rsidP="00E155EA">
            <w:pPr>
              <w:jc w:val="both"/>
            </w:pPr>
          </w:p>
        </w:tc>
        <w:tc>
          <w:tcPr>
            <w:tcW w:w="425" w:type="dxa"/>
          </w:tcPr>
          <w:p w:rsidR="008B27E1" w:rsidRDefault="008B27E1" w:rsidP="00E155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27E1" w:rsidRPr="005812C6" w:rsidRDefault="00C765D2" w:rsidP="00E155EA">
            <w:pPr>
              <w:jc w:val="both"/>
            </w:pPr>
            <w:r>
              <w:t xml:space="preserve"> </w:t>
            </w:r>
          </w:p>
        </w:tc>
      </w:tr>
    </w:tbl>
    <w:p w:rsidR="008B27E1" w:rsidRDefault="008B27E1" w:rsidP="008B27E1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8B27E1" w:rsidRPr="00E91EC3" w:rsidRDefault="008B27E1" w:rsidP="008B27E1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8B27E1" w:rsidRPr="009A4B8D" w:rsidTr="00AB728C">
        <w:tc>
          <w:tcPr>
            <w:tcW w:w="4503" w:type="dxa"/>
          </w:tcPr>
          <w:p w:rsidR="00ED65F0" w:rsidRDefault="00ED65F0" w:rsidP="00ED65F0">
            <w:pPr>
              <w:jc w:val="both"/>
              <w:rPr>
                <w:rFonts w:cs="Times New Roman"/>
                <w:szCs w:val="28"/>
              </w:rPr>
            </w:pPr>
          </w:p>
          <w:p w:rsidR="008B27E1" w:rsidRPr="00613976" w:rsidRDefault="0006212B" w:rsidP="004256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О внесении изменений</w:t>
            </w:r>
            <w:r w:rsidR="00F6192B">
              <w:rPr>
                <w:rFonts w:cs="Times New Roman"/>
                <w:szCs w:val="28"/>
              </w:rPr>
              <w:t xml:space="preserve"> в</w:t>
            </w:r>
            <w:r w:rsidR="00ED65F0">
              <w:rPr>
                <w:rFonts w:cs="Times New Roman"/>
                <w:szCs w:val="28"/>
              </w:rPr>
              <w:t xml:space="preserve"> прилож</w:t>
            </w:r>
            <w:r w:rsidR="00ED65F0">
              <w:rPr>
                <w:rFonts w:cs="Times New Roman"/>
                <w:szCs w:val="28"/>
              </w:rPr>
              <w:t>е</w:t>
            </w:r>
            <w:r w:rsidR="00ED65F0">
              <w:rPr>
                <w:rFonts w:cs="Times New Roman"/>
                <w:szCs w:val="28"/>
              </w:rPr>
              <w:t>ние к</w:t>
            </w:r>
            <w:r w:rsidR="00F6192B">
              <w:rPr>
                <w:rFonts w:cs="Times New Roman"/>
                <w:szCs w:val="28"/>
              </w:rPr>
              <w:t xml:space="preserve"> постанов</w:t>
            </w:r>
            <w:r w:rsidR="00ED65F0">
              <w:rPr>
                <w:rFonts w:cs="Times New Roman"/>
                <w:szCs w:val="28"/>
              </w:rPr>
              <w:t>лению</w:t>
            </w:r>
            <w:r w:rsidR="00F6192B">
              <w:rPr>
                <w:rFonts w:cs="Times New Roman"/>
                <w:szCs w:val="28"/>
              </w:rPr>
              <w:t xml:space="preserve"> Правител</w:t>
            </w:r>
            <w:r w:rsidR="00F6192B">
              <w:rPr>
                <w:rFonts w:cs="Times New Roman"/>
                <w:szCs w:val="28"/>
              </w:rPr>
              <w:t>ь</w:t>
            </w:r>
            <w:r w:rsidR="00F6192B">
              <w:rPr>
                <w:rFonts w:cs="Times New Roman"/>
                <w:szCs w:val="28"/>
              </w:rPr>
              <w:t xml:space="preserve">ства Камчатского края </w:t>
            </w:r>
            <w:r w:rsidR="004D0D7F">
              <w:rPr>
                <w:rFonts w:cs="Times New Roman"/>
                <w:szCs w:val="28"/>
              </w:rPr>
              <w:t xml:space="preserve">от </w:t>
            </w:r>
            <w:r w:rsidR="0042569A">
              <w:rPr>
                <w:rFonts w:cs="Times New Roman"/>
                <w:szCs w:val="28"/>
              </w:rPr>
              <w:t xml:space="preserve">20.11.2014 </w:t>
            </w:r>
            <w:r w:rsidR="004D0D7F">
              <w:rPr>
                <w:rFonts w:cs="Times New Roman"/>
                <w:szCs w:val="28"/>
              </w:rPr>
              <w:t>№ 485</w:t>
            </w:r>
            <w:r w:rsidR="0024312A" w:rsidRPr="0024312A">
              <w:rPr>
                <w:rFonts w:cs="Times New Roman"/>
                <w:szCs w:val="28"/>
              </w:rPr>
              <w:t>-П «</w:t>
            </w:r>
            <w:r>
              <w:rPr>
                <w:rFonts w:cs="Times New Roman"/>
                <w:szCs w:val="28"/>
              </w:rPr>
              <w:t>Об устано</w:t>
            </w:r>
            <w:r>
              <w:rPr>
                <w:rFonts w:cs="Times New Roman"/>
                <w:szCs w:val="28"/>
              </w:rPr>
              <w:t>в</w:t>
            </w:r>
            <w:r>
              <w:rPr>
                <w:rFonts w:cs="Times New Roman"/>
                <w:szCs w:val="28"/>
              </w:rPr>
              <w:t>лении расходных обязательств Камчатского края по предоставл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нию из краевого бюджета субсидий юридическим лицам на возмещ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ние недополученных доходов, св</w:t>
            </w:r>
            <w:r>
              <w:rPr>
                <w:rFonts w:cs="Times New Roman"/>
                <w:szCs w:val="28"/>
              </w:rPr>
              <w:t>я</w:t>
            </w:r>
            <w:r>
              <w:rPr>
                <w:rFonts w:cs="Times New Roman"/>
                <w:szCs w:val="28"/>
              </w:rPr>
              <w:t>занных с фактическим превышен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ем объемов тепловой энергии, п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требленной на нагрев воды в о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крытой системе теплоснабжения и закрытой системе горячего вод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снабжения для целей горячего в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доснабжения, над утвержденной величиной норматива расхода</w:t>
            </w:r>
            <w:proofErr w:type="gramEnd"/>
            <w:r>
              <w:rPr>
                <w:rFonts w:cs="Times New Roman"/>
                <w:szCs w:val="28"/>
              </w:rPr>
              <w:t xml:space="preserve"> те</w:t>
            </w:r>
            <w:r>
              <w:rPr>
                <w:rFonts w:cs="Times New Roman"/>
                <w:szCs w:val="28"/>
              </w:rPr>
              <w:t>п</w:t>
            </w:r>
            <w:r>
              <w:rPr>
                <w:rFonts w:cs="Times New Roman"/>
                <w:szCs w:val="28"/>
              </w:rPr>
              <w:t>ловой энергии, используемой на подогрев холодной вод</w:t>
            </w:r>
            <w:r w:rsidR="00613976">
              <w:rPr>
                <w:rFonts w:cs="Times New Roman"/>
                <w:szCs w:val="28"/>
              </w:rPr>
              <w:t>ы в целях поставки горячей воды</w:t>
            </w:r>
            <w:r w:rsidR="0024312A">
              <w:rPr>
                <w:rFonts w:cs="Times New Roman"/>
                <w:szCs w:val="28"/>
              </w:rPr>
              <w:t>»</w:t>
            </w:r>
            <w:r w:rsidR="005802FB">
              <w:rPr>
                <w:rFonts w:cs="Times New Roman"/>
                <w:szCs w:val="28"/>
              </w:rPr>
              <w:t xml:space="preserve"> и о пр</w:t>
            </w:r>
            <w:r w:rsidR="005802FB">
              <w:rPr>
                <w:rFonts w:cs="Times New Roman"/>
                <w:szCs w:val="28"/>
              </w:rPr>
              <w:t>и</w:t>
            </w:r>
            <w:r w:rsidR="005802FB">
              <w:rPr>
                <w:rFonts w:cs="Times New Roman"/>
                <w:szCs w:val="28"/>
              </w:rPr>
              <w:t xml:space="preserve">знании </w:t>
            </w:r>
            <w:proofErr w:type="gramStart"/>
            <w:r w:rsidR="005802FB">
              <w:rPr>
                <w:rFonts w:cs="Times New Roman"/>
                <w:szCs w:val="28"/>
              </w:rPr>
              <w:t>утратившими</w:t>
            </w:r>
            <w:proofErr w:type="gramEnd"/>
            <w:r w:rsidR="005802FB">
              <w:rPr>
                <w:rFonts w:cs="Times New Roman"/>
                <w:szCs w:val="28"/>
              </w:rPr>
              <w:t xml:space="preserve"> силу отдел</w:t>
            </w:r>
            <w:r w:rsidR="005802FB">
              <w:rPr>
                <w:rFonts w:cs="Times New Roman"/>
                <w:szCs w:val="28"/>
              </w:rPr>
              <w:t>ь</w:t>
            </w:r>
            <w:r w:rsidR="005802FB">
              <w:rPr>
                <w:rFonts w:cs="Times New Roman"/>
                <w:szCs w:val="28"/>
              </w:rPr>
              <w:t>ных постановлений Правительства Камчатского края</w:t>
            </w:r>
          </w:p>
        </w:tc>
      </w:tr>
    </w:tbl>
    <w:p w:rsidR="008B27E1" w:rsidRDefault="008B27E1" w:rsidP="00ED65F0">
      <w:pPr>
        <w:pStyle w:val="ConsPlusTitle"/>
        <w:widowControl/>
        <w:jc w:val="center"/>
        <w:rPr>
          <w:sz w:val="16"/>
          <w:szCs w:val="16"/>
        </w:rPr>
      </w:pPr>
    </w:p>
    <w:p w:rsidR="00C02676" w:rsidRPr="00D36809" w:rsidRDefault="00C02676" w:rsidP="00ED65F0">
      <w:pPr>
        <w:pStyle w:val="ConsPlusTitle"/>
        <w:widowControl/>
        <w:jc w:val="center"/>
        <w:rPr>
          <w:sz w:val="16"/>
          <w:szCs w:val="16"/>
        </w:rPr>
      </w:pPr>
    </w:p>
    <w:p w:rsidR="008B27E1" w:rsidRPr="009A4B8D" w:rsidRDefault="008B27E1" w:rsidP="00ED65F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8B27E1" w:rsidRPr="00B70B96" w:rsidRDefault="008B27E1" w:rsidP="00ED65F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E6285" w:rsidRPr="0024130B" w:rsidRDefault="00DE6285" w:rsidP="00EE296A">
      <w:pPr>
        <w:ind w:firstLine="709"/>
        <w:jc w:val="both"/>
        <w:rPr>
          <w:rFonts w:cs="Times New Roman"/>
          <w:szCs w:val="28"/>
        </w:rPr>
      </w:pPr>
      <w:r w:rsidRPr="00C72FB8">
        <w:rPr>
          <w:rFonts w:cs="Times New Roman"/>
          <w:szCs w:val="28"/>
        </w:rPr>
        <w:t xml:space="preserve">1. </w:t>
      </w:r>
      <w:proofErr w:type="gramStart"/>
      <w:r w:rsidRPr="00C72FB8">
        <w:rPr>
          <w:rFonts w:cs="Times New Roman"/>
          <w:szCs w:val="28"/>
        </w:rPr>
        <w:t xml:space="preserve">Внести в </w:t>
      </w:r>
      <w:r w:rsidR="00613976">
        <w:rPr>
          <w:rFonts w:cs="Times New Roman"/>
          <w:szCs w:val="28"/>
        </w:rPr>
        <w:t>приложение</w:t>
      </w:r>
      <w:r>
        <w:rPr>
          <w:rFonts w:cs="Times New Roman"/>
          <w:szCs w:val="28"/>
        </w:rPr>
        <w:t xml:space="preserve"> к постановлению</w:t>
      </w:r>
      <w:r w:rsidRPr="00C72FB8">
        <w:rPr>
          <w:rFonts w:cs="Times New Roman"/>
          <w:szCs w:val="28"/>
        </w:rPr>
        <w:t xml:space="preserve"> Правительства Камчатского края от </w:t>
      </w:r>
      <w:r w:rsidR="0042569A">
        <w:rPr>
          <w:rFonts w:cs="Times New Roman"/>
          <w:szCs w:val="28"/>
        </w:rPr>
        <w:t xml:space="preserve">20.11.2014 </w:t>
      </w:r>
      <w:r w:rsidR="00613976">
        <w:rPr>
          <w:rFonts w:cs="Times New Roman"/>
          <w:szCs w:val="28"/>
        </w:rPr>
        <w:t>№ 485</w:t>
      </w:r>
      <w:r w:rsidR="00613976" w:rsidRPr="0024312A">
        <w:rPr>
          <w:rFonts w:cs="Times New Roman"/>
          <w:szCs w:val="28"/>
        </w:rPr>
        <w:t>-П «</w:t>
      </w:r>
      <w:r w:rsidR="00613976">
        <w:rPr>
          <w:rFonts w:cs="Times New Roman"/>
          <w:szCs w:val="28"/>
        </w:rPr>
        <w:t>Об установлении расходных обязательств Камча</w:t>
      </w:r>
      <w:r w:rsidR="00613976">
        <w:rPr>
          <w:rFonts w:cs="Times New Roman"/>
          <w:szCs w:val="28"/>
        </w:rPr>
        <w:t>т</w:t>
      </w:r>
      <w:r w:rsidR="00613976">
        <w:rPr>
          <w:rFonts w:cs="Times New Roman"/>
          <w:szCs w:val="28"/>
        </w:rPr>
        <w:t>ского края по предоставлению из краевого бюджета субсидий юридическим лицам на возмещение недополученных доходов, связанных с фактическим пр</w:t>
      </w:r>
      <w:r w:rsidR="00613976">
        <w:rPr>
          <w:rFonts w:cs="Times New Roman"/>
          <w:szCs w:val="28"/>
        </w:rPr>
        <w:t>е</w:t>
      </w:r>
      <w:r w:rsidR="00613976">
        <w:rPr>
          <w:rFonts w:cs="Times New Roman"/>
          <w:szCs w:val="28"/>
        </w:rPr>
        <w:t xml:space="preserve">вышением объемов тепловой энергии, потребленной на нагрев воды в открытой </w:t>
      </w:r>
      <w:r w:rsidR="00613976">
        <w:rPr>
          <w:rFonts w:cs="Times New Roman"/>
          <w:szCs w:val="28"/>
        </w:rPr>
        <w:lastRenderedPageBreak/>
        <w:t>системе теплоснабжения и закрытой системе горячего водоснабжения для ц</w:t>
      </w:r>
      <w:r w:rsidR="00613976">
        <w:rPr>
          <w:rFonts w:cs="Times New Roman"/>
          <w:szCs w:val="28"/>
        </w:rPr>
        <w:t>е</w:t>
      </w:r>
      <w:r w:rsidR="00613976">
        <w:rPr>
          <w:rFonts w:cs="Times New Roman"/>
          <w:szCs w:val="28"/>
        </w:rPr>
        <w:t>лей горячего водоснабжения, над утвержденной величиной норматива расхода тепловой энергии</w:t>
      </w:r>
      <w:proofErr w:type="gramEnd"/>
      <w:r w:rsidR="00613976">
        <w:rPr>
          <w:rFonts w:cs="Times New Roman"/>
          <w:szCs w:val="28"/>
        </w:rPr>
        <w:t>, используемой на подогрев холодной воды в целях поставки горячей воды» следующие изменения</w:t>
      </w:r>
      <w:r w:rsidRPr="0024130B">
        <w:rPr>
          <w:rFonts w:cs="Times New Roman"/>
          <w:szCs w:val="28"/>
        </w:rPr>
        <w:t>:</w:t>
      </w:r>
    </w:p>
    <w:p w:rsidR="00613976" w:rsidRDefault="00613976" w:rsidP="00AB728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DE6285" w:rsidRPr="00F52D78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 части 7 слова «не позднее 40 рабочих дней» заменить словами «не позднее 30 рабочих дней»;</w:t>
      </w:r>
    </w:p>
    <w:p w:rsidR="00613976" w:rsidRDefault="00613976" w:rsidP="00AB728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 в части 8 слова «не позднее 20 рабочих дней» заменить словами «не позднее 15 рабочих дней»;</w:t>
      </w:r>
    </w:p>
    <w:p w:rsidR="00613976" w:rsidRDefault="00613976" w:rsidP="00AB728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 в части 10 слова «не позднее 65 рабочих дней» заменить словами «не позднее 50 рабочих дней»</w:t>
      </w:r>
      <w:r w:rsidR="003D2CB6">
        <w:rPr>
          <w:rFonts w:cs="Times New Roman"/>
          <w:szCs w:val="28"/>
        </w:rPr>
        <w:t>.</w:t>
      </w:r>
    </w:p>
    <w:p w:rsidR="00613FDA" w:rsidRDefault="00613FDA" w:rsidP="00613FD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Признать утратившими силу:</w:t>
      </w:r>
    </w:p>
    <w:p w:rsidR="00613FDA" w:rsidRDefault="00613FDA" w:rsidP="00613FDA">
      <w:pPr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1) постановление</w:t>
      </w:r>
      <w:r w:rsidRPr="00C72FB8">
        <w:rPr>
          <w:rFonts w:cs="Times New Roman"/>
          <w:szCs w:val="28"/>
        </w:rPr>
        <w:t xml:space="preserve"> Правительства Камчатского края от </w:t>
      </w:r>
      <w:r w:rsidR="0042569A">
        <w:rPr>
          <w:rFonts w:cs="Times New Roman"/>
          <w:szCs w:val="28"/>
        </w:rPr>
        <w:t xml:space="preserve">20.11.2014 </w:t>
      </w:r>
      <w:r>
        <w:rPr>
          <w:rFonts w:cs="Times New Roman"/>
          <w:szCs w:val="28"/>
        </w:rPr>
        <w:t>№ 485</w:t>
      </w:r>
      <w:r w:rsidRPr="0024312A">
        <w:rPr>
          <w:rFonts w:cs="Times New Roman"/>
          <w:szCs w:val="28"/>
        </w:rPr>
        <w:t>-П «</w:t>
      </w:r>
      <w:r>
        <w:rPr>
          <w:rFonts w:cs="Times New Roman"/>
          <w:szCs w:val="28"/>
        </w:rPr>
        <w:t>Об установлении расходных обязательств Камчатского края по предоставл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нию из краевого бюджета субсидий юридическим лицам на возмещение нед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полученных доходов, связанных с фактическим превышением объемов тепл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вой энергии, потребленной на нагрев воды в открытой системе теплоснабжения и закрытой системе горячего водоснабжения для целей горячего водоснабж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ния, над утвержденной величиной норматива расхода тепловой энергии, и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пользуемой на подогрев</w:t>
      </w:r>
      <w:proofErr w:type="gramEnd"/>
      <w:r>
        <w:rPr>
          <w:rFonts w:cs="Times New Roman"/>
          <w:szCs w:val="28"/>
        </w:rPr>
        <w:t xml:space="preserve"> холодной воды в целях поставки горячей воды»;</w:t>
      </w:r>
    </w:p>
    <w:p w:rsidR="00613FDA" w:rsidRDefault="00613FDA" w:rsidP="00613F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2) постановление Правительства Камчатского края от 22.04.2016 № 151-П «О внесении изменений в Постановление Правительства Камчатского края от 20.11.2014 № 485-П «Об установлении расходных обязательств Камчатского края по предоставлению из краевого бюджета субсидий юридическим лицам (за исключением субсидий государственным (муниципальным) учреждениям) на возмещение недополученных доходов, связанных с фактическим превышением объемов тепловой энергии, потребленной на нагрев воды в открытой системе теплоснабжения для целей</w:t>
      </w:r>
      <w:proofErr w:type="gramEnd"/>
      <w:r>
        <w:rPr>
          <w:rFonts w:cs="Times New Roman"/>
          <w:szCs w:val="28"/>
        </w:rPr>
        <w:t xml:space="preserve"> горячего водоснабжения, над расчетной величиной, указанной в тарифных </w:t>
      </w:r>
      <w:proofErr w:type="gramStart"/>
      <w:r>
        <w:rPr>
          <w:rFonts w:cs="Times New Roman"/>
          <w:szCs w:val="28"/>
        </w:rPr>
        <w:t>решениях</w:t>
      </w:r>
      <w:proofErr w:type="gramEnd"/>
      <w:r>
        <w:rPr>
          <w:rFonts w:cs="Times New Roman"/>
          <w:szCs w:val="28"/>
        </w:rPr>
        <w:t xml:space="preserve"> на горячее водоснабжение в открытой системе теплоснабжения на регулируемый период»;</w:t>
      </w:r>
    </w:p>
    <w:p w:rsidR="00613FDA" w:rsidRDefault="00613FDA" w:rsidP="00613F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 постановление Правительства Камчатского края от 04.07.2017 № 256-П</w:t>
      </w:r>
    </w:p>
    <w:p w:rsidR="00613FDA" w:rsidRDefault="00613FDA" w:rsidP="00613F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«О внесении изменений в Постановление Правительства Камчатского края от 20.11.2014 № 485-П «Об установлении расходных обязательств Камча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ского края по предоставлению из краевого бюджета субсидий юридическим лицам (за исключением субсидий государственным (муниципальным) учр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ждениям) на возмещение недополученных доходов, связанных с фактическим превышением объемов тепловой энергии, потребленной на нагрев воды в о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крытой системе теплоснабжения и закрытой системе горячего водоснабжения для целей горячего водоснабжения, над</w:t>
      </w:r>
      <w:proofErr w:type="gramEnd"/>
      <w:r>
        <w:rPr>
          <w:rFonts w:cs="Times New Roman"/>
          <w:szCs w:val="28"/>
        </w:rPr>
        <w:t xml:space="preserve"> утвержденной величиной норматива расхода тепловой энергии, используемой на подогрев холодной воды в целях предоставления коммунальной услуги по горячему водоснабжению»;</w:t>
      </w:r>
    </w:p>
    <w:p w:rsidR="00613FDA" w:rsidRDefault="00613FDA" w:rsidP="00613F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 постановление Правительства Камчатского края от 06.12.2017 № 524-П</w:t>
      </w:r>
    </w:p>
    <w:p w:rsidR="00613FDA" w:rsidRDefault="00613FDA" w:rsidP="00613F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«О внесении изменений в Постановление Правительства Камчатского края от 20.11.2014 № 485-П «Об установлении расходных обязательств Камча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ского края по предоставлению из краевого бюджета субсидий юридическим лицам на возмещение недополученных доходов, связанных с фактическим пр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lastRenderedPageBreak/>
        <w:t>вышением объемов тепловой энергии, потребленной на нагрев воды в открытой системе теплоснабжения и закрытой системе горячего водоснабжения для ц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лей горячего водоснабжения, над утвержденной величиной норматива расхода тепловой энергии</w:t>
      </w:r>
      <w:proofErr w:type="gramEnd"/>
      <w:r>
        <w:rPr>
          <w:rFonts w:cs="Times New Roman"/>
          <w:szCs w:val="28"/>
        </w:rPr>
        <w:t>, используемой на подогрев холодной воды в целях пред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ставления коммунальной услуги по горячему водоснабжению»;</w:t>
      </w:r>
    </w:p>
    <w:p w:rsidR="00613FDA" w:rsidRDefault="00613FDA" w:rsidP="00613F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5) постановление Правительства Камчатского края от 02.04.2018 № 139-П «О внесении изменений в приложение к Постановлению Правительства Ка</w:t>
      </w:r>
      <w:r>
        <w:rPr>
          <w:rFonts w:cs="Times New Roman"/>
          <w:szCs w:val="28"/>
        </w:rPr>
        <w:t>м</w:t>
      </w:r>
      <w:r>
        <w:rPr>
          <w:rFonts w:cs="Times New Roman"/>
          <w:szCs w:val="28"/>
        </w:rPr>
        <w:t>чатского края от 20.11.2014 № 485-П «Об установлении расходных обяз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тельств Камчатского края по предоставлению из краевого бюджета субсидий юридическим лицам на возмещение недополученных доходов, связанных с фактическим превышением объемов тепловой энергии, потребленной на нагрев воды в открытой системе теплоснабжения и закрытой системе горячего вод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снабжения для</w:t>
      </w:r>
      <w:proofErr w:type="gramEnd"/>
      <w:r>
        <w:rPr>
          <w:rFonts w:cs="Times New Roman"/>
          <w:szCs w:val="28"/>
        </w:rPr>
        <w:t xml:space="preserve"> целей горячего водоснабжения, над утвержденной величиной норматива расхода тепловой энергии, используемой на подогрев холодной в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ды в целях поставки горячей воды».</w:t>
      </w:r>
    </w:p>
    <w:p w:rsidR="00613FDA" w:rsidRDefault="00C708BC" w:rsidP="00EE296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27E1" w:rsidRPr="00C72FB8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C02676" w:rsidRPr="00C72FB8">
        <w:rPr>
          <w:rFonts w:ascii="Times New Roman" w:hAnsi="Times New Roman" w:cs="Times New Roman"/>
          <w:sz w:val="28"/>
          <w:szCs w:val="28"/>
        </w:rPr>
        <w:t>через 10 дней после дня его официального опубликования</w:t>
      </w:r>
      <w:r w:rsidR="00613FDA">
        <w:rPr>
          <w:rFonts w:ascii="Times New Roman" w:hAnsi="Times New Roman" w:cs="Times New Roman"/>
          <w:sz w:val="28"/>
          <w:szCs w:val="28"/>
        </w:rPr>
        <w:t>.</w:t>
      </w:r>
    </w:p>
    <w:p w:rsidR="00CF5DDB" w:rsidRPr="00C72FB8" w:rsidRDefault="00C708BC" w:rsidP="00EE296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3FDA">
        <w:rPr>
          <w:rFonts w:ascii="Times New Roman" w:hAnsi="Times New Roman" w:cs="Times New Roman"/>
          <w:sz w:val="28"/>
          <w:szCs w:val="28"/>
        </w:rPr>
        <w:t xml:space="preserve">. Действие </w:t>
      </w:r>
      <w:r w:rsidR="003256A6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613FDA">
        <w:rPr>
          <w:rFonts w:ascii="Times New Roman" w:hAnsi="Times New Roman" w:cs="Times New Roman"/>
          <w:sz w:val="28"/>
          <w:szCs w:val="28"/>
        </w:rPr>
        <w:t xml:space="preserve">части 1 </w:t>
      </w:r>
      <w:r w:rsidR="003256A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3D2CB6">
        <w:rPr>
          <w:rFonts w:ascii="Times New Roman" w:hAnsi="Times New Roman" w:cs="Times New Roman"/>
          <w:sz w:val="28"/>
          <w:szCs w:val="28"/>
        </w:rPr>
        <w:t>распространяется на правоотношения, возникающие с 01.07.2019 года</w:t>
      </w:r>
      <w:r w:rsidR="008B27E1" w:rsidRPr="00C72FB8">
        <w:rPr>
          <w:rFonts w:ascii="Times New Roman" w:hAnsi="Times New Roman" w:cs="Times New Roman"/>
          <w:sz w:val="28"/>
          <w:szCs w:val="28"/>
        </w:rPr>
        <w:t>.</w:t>
      </w:r>
    </w:p>
    <w:p w:rsidR="00613FDA" w:rsidRPr="00C72FB8" w:rsidRDefault="00C708BC" w:rsidP="00613FD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3FDA">
        <w:rPr>
          <w:rFonts w:ascii="Times New Roman" w:hAnsi="Times New Roman" w:cs="Times New Roman"/>
          <w:sz w:val="28"/>
          <w:szCs w:val="28"/>
        </w:rPr>
        <w:t xml:space="preserve">. Действие </w:t>
      </w:r>
      <w:r w:rsidR="003256A6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613FDA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3256A6">
        <w:rPr>
          <w:rFonts w:ascii="Times New Roman" w:hAnsi="Times New Roman" w:cs="Times New Roman"/>
          <w:sz w:val="28"/>
          <w:szCs w:val="28"/>
        </w:rPr>
        <w:t>2</w:t>
      </w:r>
      <w:r w:rsidR="00613FDA">
        <w:rPr>
          <w:rFonts w:ascii="Times New Roman" w:hAnsi="Times New Roman" w:cs="Times New Roman"/>
          <w:sz w:val="28"/>
          <w:szCs w:val="28"/>
        </w:rPr>
        <w:t xml:space="preserve"> </w:t>
      </w:r>
      <w:r w:rsidR="003256A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613FDA">
        <w:rPr>
          <w:rFonts w:ascii="Times New Roman" w:hAnsi="Times New Roman" w:cs="Times New Roman"/>
          <w:sz w:val="28"/>
          <w:szCs w:val="28"/>
        </w:rPr>
        <w:t>распространяется на правоотношения, возникающие с 01.10.2019 года</w:t>
      </w:r>
      <w:r w:rsidR="00613FDA" w:rsidRPr="00C72FB8">
        <w:rPr>
          <w:rFonts w:ascii="Times New Roman" w:hAnsi="Times New Roman" w:cs="Times New Roman"/>
          <w:sz w:val="28"/>
          <w:szCs w:val="28"/>
        </w:rPr>
        <w:t>.</w:t>
      </w:r>
    </w:p>
    <w:p w:rsidR="00DC0E7F" w:rsidRDefault="00DC0E7F" w:rsidP="00ED65F0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D65F0" w:rsidRDefault="00ED65F0" w:rsidP="00ED65F0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D65F0" w:rsidRDefault="00ED65F0" w:rsidP="00ED65F0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27746" w:rsidRPr="00D70378" w:rsidRDefault="00827746" w:rsidP="00827746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70378">
        <w:rPr>
          <w:rFonts w:ascii="Times New Roman" w:hAnsi="Times New Roman" w:cs="Times New Roman"/>
          <w:sz w:val="28"/>
          <w:szCs w:val="28"/>
        </w:rPr>
        <w:t>убернатор Камчатского края</w:t>
      </w:r>
      <w:r w:rsidRPr="00D70378">
        <w:rPr>
          <w:rFonts w:ascii="Times New Roman" w:hAnsi="Times New Roman" w:cs="Times New Roman"/>
          <w:sz w:val="28"/>
          <w:szCs w:val="28"/>
        </w:rPr>
        <w:tab/>
      </w:r>
      <w:r w:rsidRPr="00D70378">
        <w:rPr>
          <w:rFonts w:ascii="Times New Roman" w:hAnsi="Times New Roman" w:cs="Times New Roman"/>
          <w:sz w:val="28"/>
          <w:szCs w:val="28"/>
        </w:rPr>
        <w:tab/>
      </w:r>
      <w:r w:rsidRPr="00D70378">
        <w:rPr>
          <w:rFonts w:ascii="Times New Roman" w:hAnsi="Times New Roman" w:cs="Times New Roman"/>
          <w:sz w:val="28"/>
          <w:szCs w:val="28"/>
        </w:rPr>
        <w:tab/>
      </w:r>
      <w:r w:rsidRPr="00D70378">
        <w:rPr>
          <w:rFonts w:ascii="Times New Roman" w:hAnsi="Times New Roman" w:cs="Times New Roman"/>
          <w:sz w:val="28"/>
          <w:szCs w:val="28"/>
        </w:rPr>
        <w:tab/>
      </w:r>
      <w:r w:rsidRPr="00D703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Илюхин</w:t>
      </w:r>
      <w:bookmarkStart w:id="0" w:name="_GoBack"/>
      <w:bookmarkEnd w:id="0"/>
      <w:proofErr w:type="spellEnd"/>
    </w:p>
    <w:sectPr w:rsidR="00827746" w:rsidRPr="00D70378" w:rsidSect="00167EE2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78D1"/>
    <w:rsid w:val="000100BD"/>
    <w:rsid w:val="00012C38"/>
    <w:rsid w:val="0001615A"/>
    <w:rsid w:val="0005174B"/>
    <w:rsid w:val="0006126D"/>
    <w:rsid w:val="0006212B"/>
    <w:rsid w:val="00062495"/>
    <w:rsid w:val="0007447B"/>
    <w:rsid w:val="0007456E"/>
    <w:rsid w:val="00084581"/>
    <w:rsid w:val="00090D12"/>
    <w:rsid w:val="000A1C2C"/>
    <w:rsid w:val="000E21FB"/>
    <w:rsid w:val="000F5818"/>
    <w:rsid w:val="000F5DD5"/>
    <w:rsid w:val="00107F7B"/>
    <w:rsid w:val="00111D84"/>
    <w:rsid w:val="001141FC"/>
    <w:rsid w:val="0011672E"/>
    <w:rsid w:val="00121015"/>
    <w:rsid w:val="00123D9F"/>
    <w:rsid w:val="00134812"/>
    <w:rsid w:val="00153215"/>
    <w:rsid w:val="00161FC8"/>
    <w:rsid w:val="00161FF3"/>
    <w:rsid w:val="00164823"/>
    <w:rsid w:val="00167EE2"/>
    <w:rsid w:val="00172D79"/>
    <w:rsid w:val="00177E97"/>
    <w:rsid w:val="00195A07"/>
    <w:rsid w:val="00195B16"/>
    <w:rsid w:val="001C3FE6"/>
    <w:rsid w:val="001C64CF"/>
    <w:rsid w:val="001D5900"/>
    <w:rsid w:val="001D65F2"/>
    <w:rsid w:val="001E0CAC"/>
    <w:rsid w:val="001E2257"/>
    <w:rsid w:val="001F4BC4"/>
    <w:rsid w:val="00203101"/>
    <w:rsid w:val="00203832"/>
    <w:rsid w:val="002208A1"/>
    <w:rsid w:val="002260BD"/>
    <w:rsid w:val="002321EF"/>
    <w:rsid w:val="00242114"/>
    <w:rsid w:val="0024312A"/>
    <w:rsid w:val="0025273E"/>
    <w:rsid w:val="002603AF"/>
    <w:rsid w:val="00264B6E"/>
    <w:rsid w:val="00275097"/>
    <w:rsid w:val="00276578"/>
    <w:rsid w:val="002829AD"/>
    <w:rsid w:val="00282F12"/>
    <w:rsid w:val="00290ACC"/>
    <w:rsid w:val="002A6E84"/>
    <w:rsid w:val="002A794F"/>
    <w:rsid w:val="002B27A3"/>
    <w:rsid w:val="002B3FB4"/>
    <w:rsid w:val="002B7044"/>
    <w:rsid w:val="002B7656"/>
    <w:rsid w:val="002E4E8F"/>
    <w:rsid w:val="00316B3F"/>
    <w:rsid w:val="00323222"/>
    <w:rsid w:val="003233AE"/>
    <w:rsid w:val="003256A6"/>
    <w:rsid w:val="0034553E"/>
    <w:rsid w:val="003478D5"/>
    <w:rsid w:val="003626C8"/>
    <w:rsid w:val="003653ED"/>
    <w:rsid w:val="00370B4C"/>
    <w:rsid w:val="003710FC"/>
    <w:rsid w:val="00377C85"/>
    <w:rsid w:val="00384D1D"/>
    <w:rsid w:val="003B2893"/>
    <w:rsid w:val="003C0B4F"/>
    <w:rsid w:val="003D1C08"/>
    <w:rsid w:val="003D2CB6"/>
    <w:rsid w:val="003D2F34"/>
    <w:rsid w:val="003D5A55"/>
    <w:rsid w:val="003E5B5A"/>
    <w:rsid w:val="003F7EA4"/>
    <w:rsid w:val="00400807"/>
    <w:rsid w:val="00400D6C"/>
    <w:rsid w:val="00405A57"/>
    <w:rsid w:val="004172A6"/>
    <w:rsid w:val="00422A3B"/>
    <w:rsid w:val="0042569A"/>
    <w:rsid w:val="00430647"/>
    <w:rsid w:val="00432A2B"/>
    <w:rsid w:val="00447D71"/>
    <w:rsid w:val="00451798"/>
    <w:rsid w:val="00456B05"/>
    <w:rsid w:val="00470774"/>
    <w:rsid w:val="00487213"/>
    <w:rsid w:val="004B0AFE"/>
    <w:rsid w:val="004B6CC2"/>
    <w:rsid w:val="004D0D7F"/>
    <w:rsid w:val="00502D6C"/>
    <w:rsid w:val="005068EA"/>
    <w:rsid w:val="00527BFD"/>
    <w:rsid w:val="005510F4"/>
    <w:rsid w:val="00556B57"/>
    <w:rsid w:val="005577EC"/>
    <w:rsid w:val="00572DBD"/>
    <w:rsid w:val="005802FB"/>
    <w:rsid w:val="005812C6"/>
    <w:rsid w:val="00587755"/>
    <w:rsid w:val="00590614"/>
    <w:rsid w:val="005A7135"/>
    <w:rsid w:val="005B1164"/>
    <w:rsid w:val="005D2D52"/>
    <w:rsid w:val="005D4C39"/>
    <w:rsid w:val="005E1E8A"/>
    <w:rsid w:val="005F6863"/>
    <w:rsid w:val="0060633F"/>
    <w:rsid w:val="00613976"/>
    <w:rsid w:val="00613FDA"/>
    <w:rsid w:val="00614668"/>
    <w:rsid w:val="006148A6"/>
    <w:rsid w:val="006240C7"/>
    <w:rsid w:val="00640F72"/>
    <w:rsid w:val="006619F6"/>
    <w:rsid w:val="00667869"/>
    <w:rsid w:val="00670B25"/>
    <w:rsid w:val="00670FCB"/>
    <w:rsid w:val="00684EA2"/>
    <w:rsid w:val="00687FA8"/>
    <w:rsid w:val="006A3B3D"/>
    <w:rsid w:val="006B5922"/>
    <w:rsid w:val="006B68F6"/>
    <w:rsid w:val="006C00ED"/>
    <w:rsid w:val="006C3AC2"/>
    <w:rsid w:val="006D1042"/>
    <w:rsid w:val="006F3FE3"/>
    <w:rsid w:val="006F6B9A"/>
    <w:rsid w:val="00704DC9"/>
    <w:rsid w:val="0071123B"/>
    <w:rsid w:val="00720934"/>
    <w:rsid w:val="00721789"/>
    <w:rsid w:val="007232DA"/>
    <w:rsid w:val="007258E5"/>
    <w:rsid w:val="00725D62"/>
    <w:rsid w:val="0073729B"/>
    <w:rsid w:val="00751EFA"/>
    <w:rsid w:val="007828D2"/>
    <w:rsid w:val="00784B26"/>
    <w:rsid w:val="007860C1"/>
    <w:rsid w:val="007B5E62"/>
    <w:rsid w:val="007C3853"/>
    <w:rsid w:val="007C5B92"/>
    <w:rsid w:val="007D1B6C"/>
    <w:rsid w:val="007E2BB8"/>
    <w:rsid w:val="007E7D52"/>
    <w:rsid w:val="007F4970"/>
    <w:rsid w:val="008119CF"/>
    <w:rsid w:val="00811B58"/>
    <w:rsid w:val="00826A78"/>
    <w:rsid w:val="00827746"/>
    <w:rsid w:val="00832891"/>
    <w:rsid w:val="00833122"/>
    <w:rsid w:val="00842D33"/>
    <w:rsid w:val="0084636D"/>
    <w:rsid w:val="00862AB5"/>
    <w:rsid w:val="0089629B"/>
    <w:rsid w:val="008A2617"/>
    <w:rsid w:val="008A7367"/>
    <w:rsid w:val="008A7521"/>
    <w:rsid w:val="008B070B"/>
    <w:rsid w:val="008B0B52"/>
    <w:rsid w:val="008B107F"/>
    <w:rsid w:val="008B27E1"/>
    <w:rsid w:val="008B6692"/>
    <w:rsid w:val="008C2D52"/>
    <w:rsid w:val="008D4BBF"/>
    <w:rsid w:val="008E2487"/>
    <w:rsid w:val="008E5448"/>
    <w:rsid w:val="008E5704"/>
    <w:rsid w:val="008F603F"/>
    <w:rsid w:val="009230B4"/>
    <w:rsid w:val="00926393"/>
    <w:rsid w:val="00952700"/>
    <w:rsid w:val="00954442"/>
    <w:rsid w:val="009748E2"/>
    <w:rsid w:val="00991570"/>
    <w:rsid w:val="009946E0"/>
    <w:rsid w:val="00996F6E"/>
    <w:rsid w:val="009A4665"/>
    <w:rsid w:val="009A56CE"/>
    <w:rsid w:val="009A6FFC"/>
    <w:rsid w:val="009C3C69"/>
    <w:rsid w:val="009D58D6"/>
    <w:rsid w:val="009E310A"/>
    <w:rsid w:val="009E5980"/>
    <w:rsid w:val="00A07E2A"/>
    <w:rsid w:val="00A12E0B"/>
    <w:rsid w:val="00A14651"/>
    <w:rsid w:val="00A23294"/>
    <w:rsid w:val="00A331B2"/>
    <w:rsid w:val="00A44E82"/>
    <w:rsid w:val="00A45D94"/>
    <w:rsid w:val="00A51741"/>
    <w:rsid w:val="00A559E9"/>
    <w:rsid w:val="00A61B70"/>
    <w:rsid w:val="00A7636E"/>
    <w:rsid w:val="00A83507"/>
    <w:rsid w:val="00A93845"/>
    <w:rsid w:val="00AA09E3"/>
    <w:rsid w:val="00AA3CD8"/>
    <w:rsid w:val="00AB728C"/>
    <w:rsid w:val="00AC0B99"/>
    <w:rsid w:val="00AF24EE"/>
    <w:rsid w:val="00B057E6"/>
    <w:rsid w:val="00B06107"/>
    <w:rsid w:val="00B223D9"/>
    <w:rsid w:val="00B260EB"/>
    <w:rsid w:val="00B3799B"/>
    <w:rsid w:val="00B4474C"/>
    <w:rsid w:val="00B44BBA"/>
    <w:rsid w:val="00B651FC"/>
    <w:rsid w:val="00B70B96"/>
    <w:rsid w:val="00B82EC6"/>
    <w:rsid w:val="00B92139"/>
    <w:rsid w:val="00B9354C"/>
    <w:rsid w:val="00BB5F04"/>
    <w:rsid w:val="00BD39E0"/>
    <w:rsid w:val="00BD50F1"/>
    <w:rsid w:val="00BE4CB6"/>
    <w:rsid w:val="00BE691F"/>
    <w:rsid w:val="00BF0858"/>
    <w:rsid w:val="00C02676"/>
    <w:rsid w:val="00C12968"/>
    <w:rsid w:val="00C23173"/>
    <w:rsid w:val="00C52371"/>
    <w:rsid w:val="00C5797C"/>
    <w:rsid w:val="00C60148"/>
    <w:rsid w:val="00C63282"/>
    <w:rsid w:val="00C6540B"/>
    <w:rsid w:val="00C708BC"/>
    <w:rsid w:val="00C72FB8"/>
    <w:rsid w:val="00C73549"/>
    <w:rsid w:val="00C765D2"/>
    <w:rsid w:val="00C80996"/>
    <w:rsid w:val="00C81652"/>
    <w:rsid w:val="00C94CA4"/>
    <w:rsid w:val="00CB682E"/>
    <w:rsid w:val="00CC31D4"/>
    <w:rsid w:val="00CC6542"/>
    <w:rsid w:val="00CD0522"/>
    <w:rsid w:val="00CE0ECB"/>
    <w:rsid w:val="00CE0F27"/>
    <w:rsid w:val="00CE33E1"/>
    <w:rsid w:val="00CF5DDB"/>
    <w:rsid w:val="00D000DE"/>
    <w:rsid w:val="00D0114E"/>
    <w:rsid w:val="00D0663A"/>
    <w:rsid w:val="00D153F2"/>
    <w:rsid w:val="00D238AB"/>
    <w:rsid w:val="00D26F7B"/>
    <w:rsid w:val="00D31297"/>
    <w:rsid w:val="00D36809"/>
    <w:rsid w:val="00D63203"/>
    <w:rsid w:val="00D7122C"/>
    <w:rsid w:val="00D817AB"/>
    <w:rsid w:val="00D85569"/>
    <w:rsid w:val="00D87602"/>
    <w:rsid w:val="00D958D8"/>
    <w:rsid w:val="00DA6AD6"/>
    <w:rsid w:val="00DC0E7F"/>
    <w:rsid w:val="00DC3B2A"/>
    <w:rsid w:val="00DC56DC"/>
    <w:rsid w:val="00DC7D96"/>
    <w:rsid w:val="00DD5A1C"/>
    <w:rsid w:val="00DD5C1D"/>
    <w:rsid w:val="00DD6801"/>
    <w:rsid w:val="00DE512F"/>
    <w:rsid w:val="00DE6285"/>
    <w:rsid w:val="00DF2FEB"/>
    <w:rsid w:val="00DF5F03"/>
    <w:rsid w:val="00E038DC"/>
    <w:rsid w:val="00E15576"/>
    <w:rsid w:val="00E155EA"/>
    <w:rsid w:val="00E3799B"/>
    <w:rsid w:val="00E459D6"/>
    <w:rsid w:val="00E5372A"/>
    <w:rsid w:val="00E54171"/>
    <w:rsid w:val="00E7164B"/>
    <w:rsid w:val="00E74DB4"/>
    <w:rsid w:val="00E82843"/>
    <w:rsid w:val="00E857FE"/>
    <w:rsid w:val="00E873BA"/>
    <w:rsid w:val="00E91EC3"/>
    <w:rsid w:val="00E92C1A"/>
    <w:rsid w:val="00EA7D94"/>
    <w:rsid w:val="00EB3BB8"/>
    <w:rsid w:val="00EC6959"/>
    <w:rsid w:val="00ED3F8C"/>
    <w:rsid w:val="00ED454F"/>
    <w:rsid w:val="00ED65F0"/>
    <w:rsid w:val="00EE296A"/>
    <w:rsid w:val="00EE454D"/>
    <w:rsid w:val="00EE60DF"/>
    <w:rsid w:val="00EE6536"/>
    <w:rsid w:val="00F34373"/>
    <w:rsid w:val="00F35EE0"/>
    <w:rsid w:val="00F540E6"/>
    <w:rsid w:val="00F6192B"/>
    <w:rsid w:val="00F75974"/>
    <w:rsid w:val="00F81B84"/>
    <w:rsid w:val="00FA220C"/>
    <w:rsid w:val="00FB076B"/>
    <w:rsid w:val="00FC0D11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A219F-0347-4B30-BC84-7AAD5A17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Пономарёва Анна Алексеевна</cp:lastModifiedBy>
  <cp:revision>30</cp:revision>
  <cp:lastPrinted>2018-02-05T02:28:00Z</cp:lastPrinted>
  <dcterms:created xsi:type="dcterms:W3CDTF">2019-03-19T21:30:00Z</dcterms:created>
  <dcterms:modified xsi:type="dcterms:W3CDTF">2019-05-06T04:00:00Z</dcterms:modified>
</cp:coreProperties>
</file>